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E8" w:rsidRDefault="00C679E8" w:rsidP="00C67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9E8">
        <w:rPr>
          <w:rFonts w:ascii="Times New Roman" w:hAnsi="Times New Roman" w:cs="Times New Roman"/>
          <w:b/>
          <w:sz w:val="28"/>
          <w:szCs w:val="28"/>
        </w:rPr>
        <w:t>Объявление о проведении регионального этапа Всероссийского конкурса «Лучшая муниципальная практика» в 20</w:t>
      </w:r>
      <w:r w:rsidR="00B90603">
        <w:rPr>
          <w:rFonts w:ascii="Times New Roman" w:hAnsi="Times New Roman" w:cs="Times New Roman"/>
          <w:b/>
          <w:sz w:val="28"/>
          <w:szCs w:val="28"/>
        </w:rPr>
        <w:t>2</w:t>
      </w:r>
      <w:r w:rsidR="008020E7">
        <w:rPr>
          <w:rFonts w:ascii="Times New Roman" w:hAnsi="Times New Roman" w:cs="Times New Roman"/>
          <w:b/>
          <w:sz w:val="28"/>
          <w:szCs w:val="28"/>
        </w:rPr>
        <w:t>3</w:t>
      </w:r>
      <w:r w:rsidRPr="00C679E8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F08C6" w:rsidRDefault="00AF08C6" w:rsidP="00C67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8C6" w:rsidRDefault="00AF08C6" w:rsidP="00AF08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8C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Томской области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24.05.2019 № 342-ра «О </w:t>
      </w:r>
      <w:r w:rsidRPr="00AF08C6">
        <w:rPr>
          <w:rFonts w:ascii="Times New Roman" w:hAnsi="Times New Roman" w:cs="Times New Roman"/>
          <w:sz w:val="28"/>
          <w:szCs w:val="28"/>
        </w:rPr>
        <w:t>регионально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08C6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08C6">
        <w:rPr>
          <w:rFonts w:ascii="Times New Roman" w:hAnsi="Times New Roman" w:cs="Times New Roman"/>
          <w:sz w:val="28"/>
          <w:szCs w:val="28"/>
        </w:rPr>
        <w:t xml:space="preserve"> Всероссийского конкурса «Лучшая муниципальная практика»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84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муниципального развития Администрации Томской области </w:t>
      </w:r>
      <w:r w:rsidRPr="00AF08C6">
        <w:rPr>
          <w:rFonts w:ascii="Times New Roman" w:hAnsi="Times New Roman" w:cs="Times New Roman"/>
          <w:sz w:val="28"/>
          <w:szCs w:val="28"/>
        </w:rPr>
        <w:t>информирует о проведении в 20</w:t>
      </w:r>
      <w:r w:rsidR="00B90603">
        <w:rPr>
          <w:rFonts w:ascii="Times New Roman" w:hAnsi="Times New Roman" w:cs="Times New Roman"/>
          <w:sz w:val="28"/>
          <w:szCs w:val="28"/>
        </w:rPr>
        <w:t>2</w:t>
      </w:r>
      <w:r w:rsidR="008020E7">
        <w:rPr>
          <w:rFonts w:ascii="Times New Roman" w:hAnsi="Times New Roman" w:cs="Times New Roman"/>
          <w:sz w:val="28"/>
          <w:szCs w:val="28"/>
        </w:rPr>
        <w:t>3</w:t>
      </w:r>
      <w:r w:rsidRPr="00AF08C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Pr="00AF08C6">
        <w:rPr>
          <w:rFonts w:ascii="Times New Roman" w:hAnsi="Times New Roman" w:cs="Times New Roman"/>
          <w:sz w:val="28"/>
          <w:szCs w:val="28"/>
        </w:rPr>
        <w:t>на территории Томской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этапа Всероссийского </w:t>
      </w:r>
      <w:r w:rsidRPr="00AF08C6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>«Лучшая муниципальная практика».</w:t>
      </w:r>
      <w:proofErr w:type="gramEnd"/>
    </w:p>
    <w:p w:rsidR="004845EF" w:rsidRDefault="00AF08C6" w:rsidP="004845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8C6">
        <w:rPr>
          <w:rFonts w:ascii="Times New Roman" w:hAnsi="Times New Roman" w:cs="Times New Roman"/>
          <w:sz w:val="28"/>
          <w:szCs w:val="28"/>
        </w:rPr>
        <w:t>Конкурс организуется в целях выявления и отбора примеров лучш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F08C6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08C6">
        <w:rPr>
          <w:rFonts w:ascii="Times New Roman" w:hAnsi="Times New Roman" w:cs="Times New Roman"/>
          <w:sz w:val="28"/>
          <w:szCs w:val="28"/>
        </w:rPr>
        <w:t xml:space="preserve">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городских округов, городских и сельских поселений Томской области</w:t>
      </w:r>
      <w:r w:rsidRPr="00AF08C6">
        <w:rPr>
          <w:rFonts w:ascii="Times New Roman" w:hAnsi="Times New Roman" w:cs="Times New Roman"/>
          <w:sz w:val="28"/>
          <w:szCs w:val="28"/>
        </w:rPr>
        <w:t xml:space="preserve"> по организации муниципального управления и решени</w:t>
      </w:r>
      <w:r w:rsidR="004845EF">
        <w:rPr>
          <w:rFonts w:ascii="Times New Roman" w:hAnsi="Times New Roman" w:cs="Times New Roman"/>
          <w:sz w:val="28"/>
          <w:szCs w:val="28"/>
        </w:rPr>
        <w:t>ю</w:t>
      </w:r>
      <w:r w:rsidRPr="00AF08C6">
        <w:rPr>
          <w:rFonts w:ascii="Times New Roman" w:hAnsi="Times New Roman" w:cs="Times New Roman"/>
          <w:sz w:val="28"/>
          <w:szCs w:val="28"/>
        </w:rPr>
        <w:t xml:space="preserve"> вопросов местного значения муниципальных образований для последующего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AF08C6">
        <w:rPr>
          <w:rFonts w:ascii="Times New Roman" w:hAnsi="Times New Roman" w:cs="Times New Roman"/>
          <w:sz w:val="28"/>
          <w:szCs w:val="28"/>
        </w:rPr>
        <w:t xml:space="preserve"> 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F08C6">
        <w:rPr>
          <w:rFonts w:ascii="Times New Roman" w:hAnsi="Times New Roman" w:cs="Times New Roman"/>
          <w:sz w:val="28"/>
          <w:szCs w:val="28"/>
        </w:rPr>
        <w:t xml:space="preserve"> этапе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Pr="00AF08C6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C6">
        <w:rPr>
          <w:rFonts w:ascii="Times New Roman" w:hAnsi="Times New Roman" w:cs="Times New Roman"/>
          <w:sz w:val="28"/>
          <w:szCs w:val="28"/>
        </w:rPr>
        <w:t>«Лучшая муниципальная практика»</w:t>
      </w:r>
      <w:r w:rsidR="004845EF">
        <w:rPr>
          <w:rFonts w:ascii="Times New Roman" w:hAnsi="Times New Roman" w:cs="Times New Roman"/>
          <w:sz w:val="28"/>
          <w:szCs w:val="28"/>
        </w:rPr>
        <w:t xml:space="preserve">,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="004845EF">
        <w:rPr>
          <w:rFonts w:ascii="Times New Roman" w:hAnsi="Times New Roman" w:cs="Times New Roman"/>
          <w:sz w:val="28"/>
          <w:szCs w:val="28"/>
        </w:rPr>
        <w:t>в</w:t>
      </w:r>
      <w:r w:rsidRPr="00AF08C6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4845EF">
        <w:rPr>
          <w:rFonts w:ascii="Times New Roman" w:hAnsi="Times New Roman" w:cs="Times New Roman"/>
          <w:sz w:val="28"/>
          <w:szCs w:val="28"/>
        </w:rPr>
        <w:t xml:space="preserve">с </w:t>
      </w:r>
      <w:bookmarkStart w:id="0" w:name="_GoBack"/>
      <w:r w:rsidRPr="00AF08C6">
        <w:rPr>
          <w:rFonts w:ascii="Times New Roman" w:hAnsi="Times New Roman" w:cs="Times New Roman"/>
          <w:sz w:val="28"/>
          <w:szCs w:val="28"/>
        </w:rPr>
        <w:t>постановлением Правитель</w:t>
      </w:r>
      <w:r w:rsidR="004845EF">
        <w:rPr>
          <w:rFonts w:ascii="Times New Roman" w:hAnsi="Times New Roman" w:cs="Times New Roman"/>
          <w:sz w:val="28"/>
          <w:szCs w:val="28"/>
        </w:rPr>
        <w:t xml:space="preserve">ства Российской Федерации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="004845EF">
        <w:rPr>
          <w:rFonts w:ascii="Times New Roman" w:hAnsi="Times New Roman" w:cs="Times New Roman"/>
          <w:sz w:val="28"/>
          <w:szCs w:val="28"/>
        </w:rPr>
        <w:t>от 18.08.2</w:t>
      </w:r>
      <w:r w:rsidRPr="00AF08C6">
        <w:rPr>
          <w:rFonts w:ascii="Times New Roman" w:hAnsi="Times New Roman" w:cs="Times New Roman"/>
          <w:sz w:val="28"/>
          <w:szCs w:val="28"/>
        </w:rPr>
        <w:t xml:space="preserve">016 № 815 </w:t>
      </w:r>
      <w:bookmarkEnd w:id="0"/>
      <w:r w:rsidR="004845EF">
        <w:rPr>
          <w:rFonts w:ascii="Times New Roman" w:hAnsi="Times New Roman" w:cs="Times New Roman"/>
          <w:sz w:val="28"/>
          <w:szCs w:val="28"/>
        </w:rPr>
        <w:t xml:space="preserve">«О </w:t>
      </w:r>
      <w:r w:rsidRPr="00AF08C6">
        <w:rPr>
          <w:rFonts w:ascii="Times New Roman" w:hAnsi="Times New Roman" w:cs="Times New Roman"/>
          <w:sz w:val="28"/>
          <w:szCs w:val="28"/>
        </w:rPr>
        <w:t>Всероссийско</w:t>
      </w:r>
      <w:r w:rsidR="004845EF">
        <w:rPr>
          <w:rFonts w:ascii="Times New Roman" w:hAnsi="Times New Roman" w:cs="Times New Roman"/>
          <w:sz w:val="28"/>
          <w:szCs w:val="28"/>
        </w:rPr>
        <w:t>м</w:t>
      </w:r>
      <w:r w:rsidRPr="00AF08C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845EF">
        <w:rPr>
          <w:rFonts w:ascii="Times New Roman" w:hAnsi="Times New Roman" w:cs="Times New Roman"/>
          <w:sz w:val="28"/>
          <w:szCs w:val="28"/>
        </w:rPr>
        <w:t>е</w:t>
      </w:r>
      <w:r w:rsidRPr="00AF08C6">
        <w:rPr>
          <w:rFonts w:ascii="Times New Roman" w:hAnsi="Times New Roman" w:cs="Times New Roman"/>
          <w:sz w:val="28"/>
          <w:szCs w:val="28"/>
        </w:rPr>
        <w:t xml:space="preserve"> </w:t>
      </w:r>
      <w:r w:rsidR="004845EF">
        <w:rPr>
          <w:rFonts w:ascii="Times New Roman" w:hAnsi="Times New Roman" w:cs="Times New Roman"/>
          <w:sz w:val="28"/>
          <w:szCs w:val="28"/>
        </w:rPr>
        <w:t>«Лучшая муниципальная практика» (далее</w:t>
      </w:r>
      <w:proofErr w:type="gramEnd"/>
      <w:r w:rsidR="004845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45EF">
        <w:rPr>
          <w:rFonts w:ascii="Times New Roman" w:hAnsi="Times New Roman" w:cs="Times New Roman"/>
          <w:sz w:val="28"/>
          <w:szCs w:val="28"/>
        </w:rPr>
        <w:t>Всероссийский конкурс).</w:t>
      </w:r>
      <w:proofErr w:type="gramEnd"/>
    </w:p>
    <w:p w:rsidR="00AF08C6" w:rsidRPr="00AF08C6" w:rsidRDefault="00AF08C6" w:rsidP="004845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6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4845EF">
        <w:rPr>
          <w:rFonts w:ascii="Times New Roman" w:hAnsi="Times New Roman" w:cs="Times New Roman"/>
          <w:sz w:val="28"/>
          <w:szCs w:val="28"/>
        </w:rPr>
        <w:t>регионального этапа Всероссийского конкурса являются:</w:t>
      </w:r>
    </w:p>
    <w:p w:rsidR="00872D83" w:rsidRDefault="00872D83" w:rsidP="00872D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72D83">
        <w:rPr>
          <w:rFonts w:ascii="Times New Roman" w:hAnsi="Times New Roman" w:cs="Times New Roman"/>
          <w:sz w:val="28"/>
          <w:szCs w:val="28"/>
        </w:rPr>
        <w:t>Департамент архитектуры и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ства Томской области совместно </w:t>
      </w:r>
      <w:r w:rsidRPr="00872D83">
        <w:rPr>
          <w:rFonts w:ascii="Times New Roman" w:hAnsi="Times New Roman" w:cs="Times New Roman"/>
          <w:sz w:val="28"/>
          <w:szCs w:val="28"/>
        </w:rPr>
        <w:t xml:space="preserve">с Департаментом ЖКХ и государственного жилищного надзора Томской области </w:t>
      </w:r>
      <w:r w:rsidR="00AF08C6" w:rsidRPr="00AF08C6">
        <w:rPr>
          <w:rFonts w:ascii="Times New Roman" w:hAnsi="Times New Roman" w:cs="Times New Roman"/>
          <w:sz w:val="28"/>
          <w:szCs w:val="28"/>
        </w:rPr>
        <w:t>- по номинации «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08C6" w:rsidRPr="00AF08C6">
        <w:rPr>
          <w:rFonts w:ascii="Times New Roman" w:hAnsi="Times New Roman" w:cs="Times New Roman"/>
          <w:sz w:val="28"/>
          <w:szCs w:val="28"/>
        </w:rPr>
        <w:t>радостроительная политика, обеспечение благоприятной среды жизнедеятельности населения и развитие жи</w:t>
      </w:r>
      <w:r>
        <w:rPr>
          <w:rFonts w:ascii="Times New Roman" w:hAnsi="Times New Roman" w:cs="Times New Roman"/>
          <w:sz w:val="28"/>
          <w:szCs w:val="28"/>
        </w:rPr>
        <w:t>лищно-коммунального хозяйства»;</w:t>
      </w:r>
    </w:p>
    <w:p w:rsidR="00872D83" w:rsidRDefault="00872D83" w:rsidP="00872D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72D83">
        <w:rPr>
          <w:rFonts w:ascii="Times New Roman" w:hAnsi="Times New Roman" w:cs="Times New Roman"/>
          <w:sz w:val="28"/>
          <w:szCs w:val="28"/>
        </w:rPr>
        <w:t xml:space="preserve">Департамент муниципального развития Администрации Томской области совместно с Департаментом экономики Администрации Томской области и Департаментом финансов Томской области </w:t>
      </w:r>
      <w:r w:rsidR="00AF08C6" w:rsidRPr="00AF08C6">
        <w:rPr>
          <w:rFonts w:ascii="Times New Roman" w:hAnsi="Times New Roman" w:cs="Times New Roman"/>
          <w:sz w:val="28"/>
          <w:szCs w:val="28"/>
        </w:rPr>
        <w:t>- по номинации «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F08C6" w:rsidRPr="00AF08C6">
        <w:rPr>
          <w:rFonts w:ascii="Times New Roman" w:hAnsi="Times New Roman" w:cs="Times New Roman"/>
          <w:sz w:val="28"/>
          <w:szCs w:val="28"/>
        </w:rPr>
        <w:t>униципальная экономическая политика и управл</w:t>
      </w:r>
      <w:r>
        <w:rPr>
          <w:rFonts w:ascii="Times New Roman" w:hAnsi="Times New Roman" w:cs="Times New Roman"/>
          <w:sz w:val="28"/>
          <w:szCs w:val="28"/>
        </w:rPr>
        <w:t>ение муниципальными финансами»;</w:t>
      </w:r>
    </w:p>
    <w:p w:rsidR="00872D83" w:rsidRDefault="00872D83" w:rsidP="00872D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72D83">
        <w:t xml:space="preserve"> </w:t>
      </w:r>
      <w:r w:rsidRPr="00872D83">
        <w:rPr>
          <w:rFonts w:ascii="Times New Roman" w:hAnsi="Times New Roman" w:cs="Times New Roman"/>
          <w:sz w:val="28"/>
          <w:szCs w:val="28"/>
        </w:rPr>
        <w:t>Департамент муниципального развития 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ации Томской области совместно </w:t>
      </w:r>
      <w:r w:rsidRPr="00872D83">
        <w:rPr>
          <w:rFonts w:ascii="Times New Roman" w:hAnsi="Times New Roman" w:cs="Times New Roman"/>
          <w:sz w:val="28"/>
          <w:szCs w:val="28"/>
        </w:rPr>
        <w:t xml:space="preserve">с Комитетом внутренней политики Администрации Томской области </w:t>
      </w:r>
      <w:r w:rsidR="00AF08C6" w:rsidRPr="00AF08C6">
        <w:rPr>
          <w:rFonts w:ascii="Times New Roman" w:hAnsi="Times New Roman" w:cs="Times New Roman"/>
          <w:sz w:val="28"/>
          <w:szCs w:val="28"/>
        </w:rPr>
        <w:t>– по номинаци</w:t>
      </w:r>
      <w:r w:rsidR="00E442F7">
        <w:rPr>
          <w:rFonts w:ascii="Times New Roman" w:hAnsi="Times New Roman" w:cs="Times New Roman"/>
          <w:sz w:val="28"/>
          <w:szCs w:val="28"/>
        </w:rPr>
        <w:t>и</w:t>
      </w:r>
      <w:r w:rsidR="00AF08C6" w:rsidRPr="00AF08C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F08C6" w:rsidRPr="00AF08C6">
        <w:rPr>
          <w:rFonts w:ascii="Times New Roman" w:hAnsi="Times New Roman" w:cs="Times New Roman"/>
          <w:sz w:val="28"/>
          <w:szCs w:val="28"/>
        </w:rPr>
        <w:t xml:space="preserve">беспечение эффективной «обратной связи» с жителями муниципальных образований, развитие территориального </w:t>
      </w:r>
      <w:r w:rsidR="00AF08C6" w:rsidRPr="00AF08C6">
        <w:rPr>
          <w:rFonts w:ascii="Times New Roman" w:hAnsi="Times New Roman" w:cs="Times New Roman"/>
          <w:sz w:val="28"/>
          <w:szCs w:val="28"/>
        </w:rPr>
        <w:lastRenderedPageBreak/>
        <w:t>общественного самоуправления и привлечение граждан к осуществлению (участию в осуществлении) местного самоуправления в иных формах»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2D83" w:rsidRDefault="00872D83" w:rsidP="00872D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72D83">
        <w:rPr>
          <w:rFonts w:ascii="Times New Roman" w:hAnsi="Times New Roman" w:cs="Times New Roman"/>
          <w:sz w:val="28"/>
          <w:szCs w:val="28"/>
        </w:rPr>
        <w:t xml:space="preserve">Комитет внутренней политики Администрации Томской области –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Pr="00872D83">
        <w:rPr>
          <w:rFonts w:ascii="Times New Roman" w:hAnsi="Times New Roman" w:cs="Times New Roman"/>
          <w:sz w:val="28"/>
          <w:szCs w:val="28"/>
        </w:rPr>
        <w:t>по номинаци</w:t>
      </w:r>
      <w:r w:rsidR="00E442F7">
        <w:rPr>
          <w:rFonts w:ascii="Times New Roman" w:hAnsi="Times New Roman" w:cs="Times New Roman"/>
          <w:sz w:val="28"/>
          <w:szCs w:val="28"/>
        </w:rPr>
        <w:t>и</w:t>
      </w:r>
      <w:r w:rsidRPr="00872D83">
        <w:rPr>
          <w:rFonts w:ascii="Times New Roman" w:hAnsi="Times New Roman" w:cs="Times New Roman"/>
          <w:sz w:val="28"/>
          <w:szCs w:val="28"/>
        </w:rPr>
        <w:t xml:space="preserve"> </w:t>
      </w:r>
      <w:r w:rsidR="00AF08C6" w:rsidRPr="00AF08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F08C6" w:rsidRPr="00AF08C6">
        <w:rPr>
          <w:rFonts w:ascii="Times New Roman" w:hAnsi="Times New Roman" w:cs="Times New Roman"/>
          <w:sz w:val="28"/>
          <w:szCs w:val="28"/>
        </w:rPr>
        <w:t>крепление межнационального мира и согласия, реализация иных мероприятий в сфере национальной политики на муниципальном уровне».</w:t>
      </w:r>
    </w:p>
    <w:p w:rsidR="007063CA" w:rsidRDefault="007063CA" w:rsidP="007063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Департамент ЖКХ </w:t>
      </w:r>
      <w:r w:rsidRPr="007063CA">
        <w:rPr>
          <w:rFonts w:ascii="Times New Roman" w:hAnsi="Times New Roman" w:cs="Times New Roman"/>
          <w:sz w:val="28"/>
          <w:szCs w:val="28"/>
        </w:rPr>
        <w:t>и государственного жили</w:t>
      </w:r>
      <w:r>
        <w:rPr>
          <w:rFonts w:ascii="Times New Roman" w:hAnsi="Times New Roman" w:cs="Times New Roman"/>
          <w:sz w:val="28"/>
          <w:szCs w:val="28"/>
        </w:rPr>
        <w:t>щного надзора Томской области – по номинации «М</w:t>
      </w:r>
      <w:r w:rsidRPr="007063CA">
        <w:rPr>
          <w:rFonts w:ascii="Times New Roman" w:hAnsi="Times New Roman" w:cs="Times New Roman"/>
          <w:sz w:val="28"/>
          <w:szCs w:val="28"/>
        </w:rPr>
        <w:t>одернизация городского хозяйства посредством внедрения цифровых технологий и платформ</w:t>
      </w:r>
      <w:r>
        <w:rPr>
          <w:rFonts w:ascii="Times New Roman" w:hAnsi="Times New Roman" w:cs="Times New Roman"/>
          <w:sz w:val="28"/>
          <w:szCs w:val="28"/>
        </w:rPr>
        <w:t>енных решений («умный город»)».</w:t>
      </w:r>
    </w:p>
    <w:p w:rsidR="007063CA" w:rsidRDefault="00AF08C6" w:rsidP="00E442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6">
        <w:rPr>
          <w:rFonts w:ascii="Times New Roman" w:hAnsi="Times New Roman" w:cs="Times New Roman"/>
          <w:sz w:val="28"/>
          <w:szCs w:val="28"/>
        </w:rPr>
        <w:t xml:space="preserve">Для участия в конкурсе муниципальные образования в срок </w:t>
      </w:r>
      <w:r w:rsidRPr="00872D8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AA11E7">
        <w:rPr>
          <w:rFonts w:ascii="Times New Roman" w:hAnsi="Times New Roman" w:cs="Times New Roman"/>
          <w:b/>
          <w:sz w:val="28"/>
          <w:szCs w:val="28"/>
        </w:rPr>
        <w:t>1</w:t>
      </w:r>
      <w:r w:rsidRPr="00872D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D83" w:rsidRPr="00872D83">
        <w:rPr>
          <w:rFonts w:ascii="Times New Roman" w:hAnsi="Times New Roman" w:cs="Times New Roman"/>
          <w:b/>
          <w:sz w:val="28"/>
          <w:szCs w:val="28"/>
        </w:rPr>
        <w:t>ию</w:t>
      </w:r>
      <w:r w:rsidR="00AA11E7">
        <w:rPr>
          <w:rFonts w:ascii="Times New Roman" w:hAnsi="Times New Roman" w:cs="Times New Roman"/>
          <w:b/>
          <w:sz w:val="28"/>
          <w:szCs w:val="28"/>
        </w:rPr>
        <w:t>л</w:t>
      </w:r>
      <w:r w:rsidR="00872D83" w:rsidRPr="00872D83">
        <w:rPr>
          <w:rFonts w:ascii="Times New Roman" w:hAnsi="Times New Roman" w:cs="Times New Roman"/>
          <w:b/>
          <w:sz w:val="28"/>
          <w:szCs w:val="28"/>
        </w:rPr>
        <w:t>я</w:t>
      </w:r>
      <w:r w:rsidRPr="00AF08C6">
        <w:rPr>
          <w:rFonts w:ascii="Times New Roman" w:hAnsi="Times New Roman" w:cs="Times New Roman"/>
          <w:sz w:val="28"/>
          <w:szCs w:val="28"/>
        </w:rPr>
        <w:t xml:space="preserve"> представляют организаторам конкурса по соответствующим номинациям конкурса конкурсные заявки с учетом методик и форм, утвержденных </w:t>
      </w:r>
      <w:r w:rsidR="00872D83" w:rsidRPr="00872D83">
        <w:rPr>
          <w:rFonts w:ascii="Times New Roman" w:hAnsi="Times New Roman" w:cs="Times New Roman"/>
          <w:sz w:val="28"/>
          <w:szCs w:val="28"/>
        </w:rPr>
        <w:t>приказами</w:t>
      </w:r>
      <w:r w:rsidR="007063CA">
        <w:rPr>
          <w:rFonts w:ascii="Times New Roman" w:hAnsi="Times New Roman" w:cs="Times New Roman"/>
          <w:sz w:val="28"/>
          <w:szCs w:val="28"/>
        </w:rPr>
        <w:t>:</w:t>
      </w:r>
    </w:p>
    <w:p w:rsidR="007300EB" w:rsidRDefault="007300EB" w:rsidP="00E442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00EB">
        <w:rPr>
          <w:rFonts w:ascii="Times New Roman" w:hAnsi="Times New Roman" w:cs="Times New Roman"/>
          <w:sz w:val="28"/>
          <w:szCs w:val="28"/>
        </w:rPr>
        <w:t>Министерства строительства и жилищно-коммунального хозяйства Российской Федерации от 28 февраля 2017 г. № 587/</w:t>
      </w:r>
      <w:proofErr w:type="spellStart"/>
      <w:proofErr w:type="gramStart"/>
      <w:r w:rsidRPr="007300EB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7300E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300EB" w:rsidRDefault="007300EB" w:rsidP="00E442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EB">
        <w:rPr>
          <w:rFonts w:ascii="Times New Roman" w:hAnsi="Times New Roman" w:cs="Times New Roman"/>
          <w:sz w:val="28"/>
          <w:szCs w:val="28"/>
        </w:rPr>
        <w:t xml:space="preserve">- Минэкономразвития России от 20 июля 2020 г. № 435, </w:t>
      </w:r>
    </w:p>
    <w:p w:rsidR="007063CA" w:rsidRDefault="007063CA" w:rsidP="008020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2D83" w:rsidRPr="00872D83">
        <w:rPr>
          <w:rFonts w:ascii="Times New Roman" w:hAnsi="Times New Roman" w:cs="Times New Roman"/>
          <w:sz w:val="28"/>
          <w:szCs w:val="28"/>
        </w:rPr>
        <w:t xml:space="preserve"> </w:t>
      </w:r>
      <w:r w:rsidR="008020E7" w:rsidRPr="008020E7">
        <w:rPr>
          <w:rFonts w:ascii="Times New Roman" w:hAnsi="Times New Roman" w:cs="Times New Roman"/>
          <w:sz w:val="28"/>
          <w:szCs w:val="28"/>
        </w:rPr>
        <w:t xml:space="preserve">Минэкономразвития России </w:t>
      </w:r>
      <w:r w:rsidR="00872D83" w:rsidRPr="00872D83">
        <w:rPr>
          <w:rFonts w:ascii="Times New Roman" w:hAnsi="Times New Roman" w:cs="Times New Roman"/>
          <w:sz w:val="28"/>
          <w:szCs w:val="28"/>
        </w:rPr>
        <w:t xml:space="preserve">от </w:t>
      </w:r>
      <w:r w:rsidR="007F656D">
        <w:rPr>
          <w:rFonts w:ascii="Times New Roman" w:hAnsi="Times New Roman" w:cs="Times New Roman"/>
          <w:sz w:val="28"/>
          <w:szCs w:val="28"/>
        </w:rPr>
        <w:t>10 июня</w:t>
      </w:r>
      <w:r w:rsidR="00872D83" w:rsidRPr="00872D83">
        <w:rPr>
          <w:rFonts w:ascii="Times New Roman" w:hAnsi="Times New Roman" w:cs="Times New Roman"/>
          <w:sz w:val="28"/>
          <w:szCs w:val="28"/>
        </w:rPr>
        <w:t xml:space="preserve"> 20</w:t>
      </w:r>
      <w:r w:rsidR="007F656D">
        <w:rPr>
          <w:rFonts w:ascii="Times New Roman" w:hAnsi="Times New Roman" w:cs="Times New Roman"/>
          <w:sz w:val="28"/>
          <w:szCs w:val="28"/>
        </w:rPr>
        <w:t>21</w:t>
      </w:r>
      <w:r w:rsidR="00872D83" w:rsidRPr="00872D83">
        <w:rPr>
          <w:rFonts w:ascii="Times New Roman" w:hAnsi="Times New Roman" w:cs="Times New Roman"/>
          <w:sz w:val="28"/>
          <w:szCs w:val="28"/>
        </w:rPr>
        <w:t xml:space="preserve"> г. № </w:t>
      </w:r>
      <w:r w:rsidR="007F656D">
        <w:rPr>
          <w:rFonts w:ascii="Times New Roman" w:hAnsi="Times New Roman" w:cs="Times New Roman"/>
          <w:sz w:val="28"/>
          <w:szCs w:val="28"/>
        </w:rPr>
        <w:t>324</w:t>
      </w:r>
      <w:r w:rsidR="00872D83" w:rsidRPr="00872D8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42F7" w:rsidRDefault="007063CA" w:rsidP="00E442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0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2D83" w:rsidRPr="00872D8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72D83" w:rsidRPr="00872D83">
        <w:rPr>
          <w:rFonts w:ascii="Times New Roman" w:hAnsi="Times New Roman" w:cs="Times New Roman"/>
          <w:sz w:val="28"/>
          <w:szCs w:val="28"/>
        </w:rPr>
        <w:t xml:space="preserve"> агентств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72D83" w:rsidRPr="00872D83">
        <w:rPr>
          <w:rFonts w:ascii="Times New Roman" w:hAnsi="Times New Roman" w:cs="Times New Roman"/>
          <w:sz w:val="28"/>
          <w:szCs w:val="28"/>
        </w:rPr>
        <w:t xml:space="preserve"> по делам нац</w:t>
      </w:r>
      <w:r>
        <w:rPr>
          <w:rFonts w:ascii="Times New Roman" w:hAnsi="Times New Roman" w:cs="Times New Roman"/>
          <w:sz w:val="28"/>
          <w:szCs w:val="28"/>
        </w:rPr>
        <w:t xml:space="preserve">иональностей от </w:t>
      </w:r>
      <w:r w:rsidR="007F656D">
        <w:rPr>
          <w:rFonts w:ascii="Times New Roman" w:hAnsi="Times New Roman" w:cs="Times New Roman"/>
          <w:sz w:val="28"/>
          <w:szCs w:val="28"/>
        </w:rPr>
        <w:t>23 июня 2020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F656D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>;</w:t>
      </w:r>
      <w:r w:rsidR="00730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3CA" w:rsidRPr="007063CA" w:rsidRDefault="007063CA" w:rsidP="007063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55B8" w:rsidRPr="00B255B8">
        <w:rPr>
          <w:rFonts w:ascii="Times New Roman" w:hAnsi="Times New Roman" w:cs="Times New Roman"/>
          <w:sz w:val="28"/>
          <w:szCs w:val="28"/>
        </w:rPr>
        <w:t xml:space="preserve">Министерства строительства и жилищно-коммунального хозяйства Российской Федерации </w:t>
      </w:r>
      <w:r w:rsidRPr="007063CA">
        <w:rPr>
          <w:rFonts w:ascii="Times New Roman" w:hAnsi="Times New Roman" w:cs="Times New Roman"/>
          <w:sz w:val="28"/>
          <w:szCs w:val="28"/>
        </w:rPr>
        <w:t xml:space="preserve">от 09.07.2020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63CA">
        <w:rPr>
          <w:rFonts w:ascii="Times New Roman" w:hAnsi="Times New Roman" w:cs="Times New Roman"/>
          <w:sz w:val="28"/>
          <w:szCs w:val="28"/>
        </w:rPr>
        <w:t xml:space="preserve"> 368/пр</w:t>
      </w:r>
      <w:r w:rsidR="00B255B8">
        <w:rPr>
          <w:rFonts w:ascii="Times New Roman" w:hAnsi="Times New Roman" w:cs="Times New Roman"/>
          <w:sz w:val="28"/>
          <w:szCs w:val="28"/>
        </w:rPr>
        <w:t>.</w:t>
      </w:r>
      <w:r w:rsidR="00730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C6" w:rsidRDefault="00AF08C6" w:rsidP="00E442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6">
        <w:rPr>
          <w:rFonts w:ascii="Times New Roman" w:hAnsi="Times New Roman" w:cs="Times New Roman"/>
          <w:sz w:val="28"/>
          <w:szCs w:val="28"/>
        </w:rPr>
        <w:t>Муниципальн</w:t>
      </w:r>
      <w:r w:rsidR="003E541A">
        <w:rPr>
          <w:rFonts w:ascii="Times New Roman" w:hAnsi="Times New Roman" w:cs="Times New Roman"/>
          <w:sz w:val="28"/>
          <w:szCs w:val="28"/>
        </w:rPr>
        <w:t>ые</w:t>
      </w:r>
      <w:r w:rsidRPr="00AF08C6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E541A">
        <w:rPr>
          <w:rFonts w:ascii="Times New Roman" w:hAnsi="Times New Roman" w:cs="Times New Roman"/>
          <w:sz w:val="28"/>
          <w:szCs w:val="28"/>
        </w:rPr>
        <w:t>я</w:t>
      </w:r>
      <w:r w:rsidRPr="00AF08C6">
        <w:rPr>
          <w:rFonts w:ascii="Times New Roman" w:hAnsi="Times New Roman" w:cs="Times New Roman"/>
          <w:sz w:val="28"/>
          <w:szCs w:val="28"/>
        </w:rPr>
        <w:t xml:space="preserve"> вправе подавать конкурсные заявки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Pr="00AF08C6">
        <w:rPr>
          <w:rFonts w:ascii="Times New Roman" w:hAnsi="Times New Roman" w:cs="Times New Roman"/>
          <w:sz w:val="28"/>
          <w:szCs w:val="28"/>
        </w:rPr>
        <w:t>по всем номинациям конкурса.</w:t>
      </w:r>
    </w:p>
    <w:p w:rsidR="00E442F7" w:rsidRPr="00AF08C6" w:rsidRDefault="00E442F7" w:rsidP="00E442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2F7">
        <w:rPr>
          <w:rFonts w:ascii="Times New Roman" w:hAnsi="Times New Roman" w:cs="Times New Roman"/>
          <w:sz w:val="28"/>
          <w:szCs w:val="28"/>
        </w:rPr>
        <w:t>Более подробная 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Pr="00E44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E442F7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42F7">
        <w:rPr>
          <w:rFonts w:ascii="Times New Roman" w:hAnsi="Times New Roman" w:cs="Times New Roman"/>
          <w:sz w:val="28"/>
          <w:szCs w:val="28"/>
        </w:rPr>
        <w:t xml:space="preserve"> </w:t>
      </w:r>
      <w:r w:rsidR="003E541A" w:rsidRPr="003E541A">
        <w:rPr>
          <w:rFonts w:ascii="Times New Roman" w:hAnsi="Times New Roman" w:cs="Times New Roman"/>
          <w:sz w:val="28"/>
          <w:szCs w:val="28"/>
        </w:rPr>
        <w:t xml:space="preserve">по соответствующим номинациям размещена </w:t>
      </w:r>
      <w:r>
        <w:rPr>
          <w:rFonts w:ascii="Times New Roman" w:hAnsi="Times New Roman" w:cs="Times New Roman"/>
          <w:sz w:val="28"/>
          <w:szCs w:val="28"/>
        </w:rPr>
        <w:t>на официальных сайтах организаторов конкурса в информационно-телекоммуникационной сети «Интернет»</w:t>
      </w:r>
      <w:r w:rsidRPr="00E442F7">
        <w:rPr>
          <w:rFonts w:ascii="Times New Roman" w:hAnsi="Times New Roman" w:cs="Times New Roman"/>
          <w:sz w:val="28"/>
          <w:szCs w:val="28"/>
        </w:rPr>
        <w:t>.</w:t>
      </w:r>
    </w:p>
    <w:sectPr w:rsidR="00E442F7" w:rsidRPr="00AF0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71"/>
    <w:rsid w:val="000237F3"/>
    <w:rsid w:val="00324B51"/>
    <w:rsid w:val="003E541A"/>
    <w:rsid w:val="004845EF"/>
    <w:rsid w:val="007063CA"/>
    <w:rsid w:val="007300EB"/>
    <w:rsid w:val="007A5DB0"/>
    <w:rsid w:val="007F656D"/>
    <w:rsid w:val="008020E7"/>
    <w:rsid w:val="00872D83"/>
    <w:rsid w:val="009F709F"/>
    <w:rsid w:val="00AA11E7"/>
    <w:rsid w:val="00AF08C6"/>
    <w:rsid w:val="00B255B8"/>
    <w:rsid w:val="00B90603"/>
    <w:rsid w:val="00C679E8"/>
    <w:rsid w:val="00CC3E71"/>
    <w:rsid w:val="00E061C2"/>
    <w:rsid w:val="00E4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Игоревна Шурутова</dc:creator>
  <cp:keywords/>
  <dc:description/>
  <cp:lastModifiedBy>Ирина Игоревна Шурутова</cp:lastModifiedBy>
  <cp:revision>12</cp:revision>
  <dcterms:created xsi:type="dcterms:W3CDTF">2019-05-28T07:08:00Z</dcterms:created>
  <dcterms:modified xsi:type="dcterms:W3CDTF">2023-05-02T07:19:00Z</dcterms:modified>
</cp:coreProperties>
</file>